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04A2" w:rsidRDefault="001B04A2" w:rsidP="00240C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559B5" w:rsidRPr="00240CBD" w:rsidRDefault="00240CBD" w:rsidP="00240CBD">
      <w:pPr>
        <w:jc w:val="center"/>
        <w:rPr>
          <w:rFonts w:ascii="Times New Roman" w:hAnsi="Times New Roman" w:cs="Times New Roman"/>
          <w:sz w:val="28"/>
          <w:szCs w:val="28"/>
        </w:rPr>
      </w:pPr>
      <w:r w:rsidRPr="00240CBD">
        <w:rPr>
          <w:rFonts w:ascii="Times New Roman" w:hAnsi="Times New Roman" w:cs="Times New Roman"/>
          <w:sz w:val="28"/>
          <w:szCs w:val="28"/>
        </w:rPr>
        <w:t>МКДОУ АГО «АЧИТСКИЙ ДЕТСКИЙ САД «УЛЫБКА» - ФИЛИАЛ АЧИТСКИЙ ДЕТСКИЙ САД «РОМАШКА»</w:t>
      </w:r>
    </w:p>
    <w:p w:rsidR="00240CBD" w:rsidRPr="00240CBD" w:rsidRDefault="00240CBD" w:rsidP="00240C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0CBD" w:rsidRPr="00240CBD" w:rsidRDefault="00240CBD" w:rsidP="00240C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0CBD" w:rsidRPr="00240CBD" w:rsidRDefault="00240CBD" w:rsidP="00240C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0CBD" w:rsidRPr="00792BA9" w:rsidRDefault="00240CBD" w:rsidP="00240CBD">
      <w:pPr>
        <w:jc w:val="center"/>
        <w:rPr>
          <w:rFonts w:ascii="Times New Roman" w:hAnsi="Times New Roman" w:cs="Times New Roman"/>
          <w:sz w:val="32"/>
          <w:szCs w:val="32"/>
        </w:rPr>
      </w:pPr>
      <w:r w:rsidRPr="00792BA9">
        <w:rPr>
          <w:rFonts w:ascii="Times New Roman" w:hAnsi="Times New Roman" w:cs="Times New Roman"/>
          <w:sz w:val="32"/>
          <w:szCs w:val="32"/>
        </w:rPr>
        <w:t>Конструкт занятия по исследовательской деятельности</w:t>
      </w:r>
    </w:p>
    <w:p w:rsidR="00240CBD" w:rsidRPr="00792BA9" w:rsidRDefault="00240CBD" w:rsidP="00240CBD">
      <w:pPr>
        <w:jc w:val="center"/>
        <w:rPr>
          <w:rFonts w:ascii="Times New Roman" w:hAnsi="Times New Roman" w:cs="Times New Roman"/>
          <w:sz w:val="32"/>
          <w:szCs w:val="32"/>
        </w:rPr>
      </w:pPr>
      <w:r w:rsidRPr="00792BA9">
        <w:rPr>
          <w:rFonts w:ascii="Times New Roman" w:hAnsi="Times New Roman" w:cs="Times New Roman"/>
          <w:sz w:val="32"/>
          <w:szCs w:val="32"/>
        </w:rPr>
        <w:t>в подготовительной  группе</w:t>
      </w:r>
    </w:p>
    <w:p w:rsidR="00240CBD" w:rsidRPr="00792BA9" w:rsidRDefault="00240CBD" w:rsidP="00240CB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240CBD" w:rsidRPr="00792BA9" w:rsidRDefault="00240CBD" w:rsidP="00240CBD">
      <w:pPr>
        <w:jc w:val="center"/>
        <w:rPr>
          <w:rFonts w:ascii="Times New Roman" w:hAnsi="Times New Roman" w:cs="Times New Roman"/>
          <w:sz w:val="32"/>
          <w:szCs w:val="32"/>
        </w:rPr>
      </w:pPr>
      <w:r w:rsidRPr="00792BA9">
        <w:rPr>
          <w:rFonts w:ascii="Times New Roman" w:hAnsi="Times New Roman" w:cs="Times New Roman"/>
          <w:sz w:val="32"/>
          <w:szCs w:val="32"/>
        </w:rPr>
        <w:t xml:space="preserve">Тема: « </w:t>
      </w:r>
      <w:r w:rsidR="00FB0D50">
        <w:rPr>
          <w:rFonts w:ascii="Times New Roman" w:hAnsi="Times New Roman" w:cs="Times New Roman"/>
          <w:sz w:val="32"/>
          <w:szCs w:val="32"/>
        </w:rPr>
        <w:t>Извержение в</w:t>
      </w:r>
      <w:r w:rsidRPr="00792BA9">
        <w:rPr>
          <w:rFonts w:ascii="Times New Roman" w:hAnsi="Times New Roman" w:cs="Times New Roman"/>
          <w:sz w:val="32"/>
          <w:szCs w:val="32"/>
        </w:rPr>
        <w:t>улкан</w:t>
      </w:r>
      <w:r w:rsidR="00FB0D50">
        <w:rPr>
          <w:rFonts w:ascii="Times New Roman" w:hAnsi="Times New Roman" w:cs="Times New Roman"/>
          <w:sz w:val="32"/>
          <w:szCs w:val="32"/>
        </w:rPr>
        <w:t>а</w:t>
      </w:r>
      <w:r w:rsidRPr="00792BA9">
        <w:rPr>
          <w:rFonts w:ascii="Times New Roman" w:hAnsi="Times New Roman" w:cs="Times New Roman"/>
          <w:sz w:val="32"/>
          <w:szCs w:val="32"/>
        </w:rPr>
        <w:t>»</w:t>
      </w:r>
    </w:p>
    <w:p w:rsidR="00240CBD" w:rsidRPr="00792BA9" w:rsidRDefault="00240CBD" w:rsidP="00240CB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240CBD" w:rsidRPr="00240CBD" w:rsidRDefault="00240CBD" w:rsidP="00240C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0CBD" w:rsidRPr="00240CBD" w:rsidRDefault="00240CBD" w:rsidP="00240C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0CBD" w:rsidRDefault="00240CBD" w:rsidP="00240CBD">
      <w:pPr>
        <w:jc w:val="right"/>
        <w:rPr>
          <w:rFonts w:ascii="Times New Roman" w:hAnsi="Times New Roman" w:cs="Times New Roman"/>
          <w:sz w:val="28"/>
          <w:szCs w:val="28"/>
        </w:rPr>
      </w:pPr>
      <w:r w:rsidRPr="00240CBD">
        <w:rPr>
          <w:rFonts w:ascii="Times New Roman" w:hAnsi="Times New Roman" w:cs="Times New Roman"/>
          <w:sz w:val="28"/>
          <w:szCs w:val="28"/>
        </w:rPr>
        <w:t xml:space="preserve">Воспитатель </w:t>
      </w:r>
      <w:proofErr w:type="spellStart"/>
      <w:r w:rsidRPr="00240CBD">
        <w:rPr>
          <w:rFonts w:ascii="Times New Roman" w:hAnsi="Times New Roman" w:cs="Times New Roman"/>
          <w:sz w:val="28"/>
          <w:szCs w:val="28"/>
        </w:rPr>
        <w:t>Марьянко</w:t>
      </w:r>
      <w:proofErr w:type="spellEnd"/>
      <w:r w:rsidRPr="00240CBD">
        <w:rPr>
          <w:rFonts w:ascii="Times New Roman" w:hAnsi="Times New Roman" w:cs="Times New Roman"/>
          <w:sz w:val="28"/>
          <w:szCs w:val="28"/>
        </w:rPr>
        <w:t xml:space="preserve"> Инна Григорьевна</w:t>
      </w:r>
    </w:p>
    <w:p w:rsidR="00240CBD" w:rsidRDefault="00240CBD" w:rsidP="00240C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65C0C" w:rsidRDefault="00240CBD" w:rsidP="00C65C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10.11.2017г</w:t>
      </w:r>
    </w:p>
    <w:p w:rsidR="001B04A2" w:rsidRDefault="001B04A2" w:rsidP="00C65C0C">
      <w:pPr>
        <w:jc w:val="center"/>
        <w:rPr>
          <w:rFonts w:ascii="Times New Roman" w:hAnsi="Times New Roman" w:cs="Times New Roman"/>
          <w:sz w:val="28"/>
          <w:szCs w:val="28"/>
        </w:rPr>
        <w:sectPr w:rsidR="001B04A2" w:rsidSect="001B04A2">
          <w:pgSz w:w="16838" w:h="11906" w:orient="landscape"/>
          <w:pgMar w:top="851" w:right="1134" w:bottom="284" w:left="1134" w:header="708" w:footer="708" w:gutter="0"/>
          <w:pgBorders w:offsetFrom="page">
            <w:top w:val="mapleMuffins" w:sz="28" w:space="24" w:color="auto"/>
            <w:left w:val="mapleMuffins" w:sz="28" w:space="24" w:color="auto"/>
            <w:bottom w:val="mapleMuffins" w:sz="28" w:space="24" w:color="auto"/>
            <w:right w:val="mapleMuffins" w:sz="28" w:space="24" w:color="auto"/>
          </w:pgBorders>
          <w:cols w:space="708"/>
          <w:docGrid w:linePitch="360"/>
        </w:sectPr>
      </w:pPr>
    </w:p>
    <w:p w:rsidR="001B04A2" w:rsidRDefault="001B04A2" w:rsidP="00C65C0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92BA9" w:rsidRDefault="004748D0" w:rsidP="00C65C0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</w:t>
      </w:r>
      <w:r w:rsidRPr="006203A1">
        <w:rPr>
          <w:rFonts w:ascii="Times New Roman" w:hAnsi="Times New Roman" w:cs="Times New Roman"/>
          <w:b/>
          <w:sz w:val="28"/>
          <w:szCs w:val="28"/>
        </w:rPr>
        <w:t>адачи:</w:t>
      </w:r>
    </w:p>
    <w:p w:rsidR="00792BA9" w:rsidRDefault="00792BA9" w:rsidP="00792BA9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Обогащать сознание детей новым содержанием, способствующим накоплению представлений об окружающем мире; расширять представление детей об объектах и явлениях неживой природы.</w:t>
      </w:r>
      <w:r w:rsidR="00FB0D50">
        <w:rPr>
          <w:rFonts w:ascii="Times New Roman" w:hAnsi="Times New Roman" w:cs="Times New Roman"/>
          <w:sz w:val="28"/>
          <w:szCs w:val="28"/>
        </w:rPr>
        <w:t xml:space="preserve"> Продолжать развивать интерес детей к опытно - экспериментальной деятельности, проводить опыты. </w:t>
      </w:r>
      <w:r>
        <w:rPr>
          <w:rFonts w:ascii="Times New Roman" w:hAnsi="Times New Roman" w:cs="Times New Roman"/>
          <w:sz w:val="28"/>
          <w:szCs w:val="28"/>
        </w:rPr>
        <w:t>Расширять словарный запас на основе формирующихся у детей богатых представлений о мире; активизировать словарный запас в речевой практике: лава, вулкан, извержение, жерл, кратер, спящий вулкан.</w:t>
      </w:r>
    </w:p>
    <w:p w:rsidR="00792BA9" w:rsidRDefault="00792BA9" w:rsidP="00792BA9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Воспитывать интерес и стремление к созидательному познанию окружающего мира. Воспитывать коммуникативные умения, аккуратность, самостоятельность, формировать равноправные, доброжелательные отношения между сверстниками.</w:t>
      </w:r>
    </w:p>
    <w:p w:rsidR="00792BA9" w:rsidRDefault="00792BA9" w:rsidP="00792BA9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умение рассуждать, отвечать на вопросы;</w:t>
      </w:r>
      <w:r w:rsidR="00FB0D50">
        <w:rPr>
          <w:rFonts w:ascii="Times New Roman" w:hAnsi="Times New Roman" w:cs="Times New Roman"/>
          <w:sz w:val="28"/>
          <w:szCs w:val="28"/>
        </w:rPr>
        <w:t xml:space="preserve"> делать выводы; </w:t>
      </w:r>
      <w:r>
        <w:rPr>
          <w:rFonts w:ascii="Times New Roman" w:hAnsi="Times New Roman" w:cs="Times New Roman"/>
          <w:sz w:val="28"/>
          <w:szCs w:val="28"/>
        </w:rPr>
        <w:t>формировать любознательность, внимание</w:t>
      </w:r>
      <w:r w:rsidR="00FB0D50">
        <w:rPr>
          <w:rFonts w:ascii="Times New Roman" w:hAnsi="Times New Roman" w:cs="Times New Roman"/>
          <w:sz w:val="28"/>
          <w:szCs w:val="28"/>
        </w:rPr>
        <w:t>.</w:t>
      </w:r>
    </w:p>
    <w:p w:rsidR="00792BA9" w:rsidRDefault="00792BA9" w:rsidP="00792BA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792BA9" w:rsidRDefault="00792BA9" w:rsidP="00792BA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792BA9" w:rsidRDefault="00792BA9" w:rsidP="00792BA9">
      <w:pPr>
        <w:pStyle w:val="a4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203A1">
        <w:rPr>
          <w:rFonts w:ascii="Times New Roman" w:hAnsi="Times New Roman" w:cs="Times New Roman"/>
          <w:b/>
          <w:sz w:val="28"/>
          <w:szCs w:val="28"/>
        </w:rPr>
        <w:t>Средства организации образовательной деятельности</w:t>
      </w:r>
      <w:r>
        <w:rPr>
          <w:rFonts w:ascii="Times New Roman" w:hAnsi="Times New Roman" w:cs="Times New Roman"/>
          <w:sz w:val="28"/>
          <w:szCs w:val="28"/>
        </w:rPr>
        <w:t>: слайды, разрезанные картинки с изображением природных явлений (дождь, закат, снегопад, гроза, извержение вулкана);  макеты вулканов; пищевая сода, лимонная кислота, красная краска, столовая ложка, стакан с водой, палочки для размешивания, поддоны, салфетки, фартуки.</w:t>
      </w:r>
      <w:proofErr w:type="gramEnd"/>
    </w:p>
    <w:p w:rsidR="00792BA9" w:rsidRDefault="00792BA9" w:rsidP="00792BA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65C0C" w:rsidRPr="00792BA9" w:rsidRDefault="00C65C0C" w:rsidP="00792BA9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92BA9" w:rsidRDefault="00792BA9" w:rsidP="00792BA9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92BA9" w:rsidRPr="00792BA9" w:rsidRDefault="00792BA9" w:rsidP="00792BA9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03A1" w:rsidRDefault="006203A1" w:rsidP="006203A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203A1" w:rsidRDefault="006203A1" w:rsidP="006203A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203A1" w:rsidRDefault="006203A1" w:rsidP="006203A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203A1" w:rsidRDefault="006203A1" w:rsidP="006203A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203A1" w:rsidRDefault="006203A1" w:rsidP="006203A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203A1" w:rsidRDefault="006203A1" w:rsidP="006203A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203A1" w:rsidRPr="00792BA9" w:rsidRDefault="006203A1" w:rsidP="00792BA9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tbl>
      <w:tblPr>
        <w:tblStyle w:val="a3"/>
        <w:tblpPr w:leftFromText="180" w:rightFromText="180" w:horzAnchor="margin" w:tblpY="893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7940"/>
        <w:gridCol w:w="2679"/>
        <w:gridCol w:w="2705"/>
        <w:gridCol w:w="928"/>
      </w:tblGrid>
      <w:tr w:rsidR="006203A1" w:rsidRPr="004C09CB" w:rsidTr="00507D62">
        <w:tc>
          <w:tcPr>
            <w:tcW w:w="534" w:type="dxa"/>
            <w:vMerge w:val="restart"/>
          </w:tcPr>
          <w:p w:rsidR="006203A1" w:rsidRPr="004C09CB" w:rsidRDefault="006203A1" w:rsidP="00507D6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C09CB">
              <w:rPr>
                <w:rFonts w:ascii="Times New Roman" w:hAnsi="Times New Roman" w:cs="Times New Roman"/>
                <w:i/>
                <w:sz w:val="28"/>
                <w:szCs w:val="28"/>
              </w:rPr>
              <w:t>№</w:t>
            </w:r>
            <w:proofErr w:type="spellStart"/>
            <w:r w:rsidRPr="004C09CB">
              <w:rPr>
                <w:rFonts w:ascii="Times New Roman" w:hAnsi="Times New Roman" w:cs="Times New Roman"/>
                <w:i/>
                <w:sz w:val="28"/>
                <w:szCs w:val="28"/>
              </w:rPr>
              <w:t>п.п</w:t>
            </w:r>
            <w:proofErr w:type="spellEnd"/>
            <w:r w:rsidRPr="004C09CB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  <w:tc>
          <w:tcPr>
            <w:tcW w:w="7940" w:type="dxa"/>
            <w:vMerge w:val="restart"/>
          </w:tcPr>
          <w:p w:rsidR="006203A1" w:rsidRPr="004C09CB" w:rsidRDefault="006203A1" w:rsidP="00507D6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C09CB">
              <w:rPr>
                <w:rFonts w:ascii="Times New Roman" w:hAnsi="Times New Roman" w:cs="Times New Roman"/>
                <w:i/>
                <w:sz w:val="28"/>
                <w:szCs w:val="28"/>
              </w:rPr>
              <w:t>Дидактическая структура занятия</w:t>
            </w:r>
          </w:p>
        </w:tc>
        <w:tc>
          <w:tcPr>
            <w:tcW w:w="5384" w:type="dxa"/>
            <w:gridSpan w:val="2"/>
          </w:tcPr>
          <w:p w:rsidR="006203A1" w:rsidRPr="004C09CB" w:rsidRDefault="006203A1" w:rsidP="00507D6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C09CB">
              <w:rPr>
                <w:rFonts w:ascii="Times New Roman" w:hAnsi="Times New Roman" w:cs="Times New Roman"/>
                <w:i/>
                <w:sz w:val="28"/>
                <w:szCs w:val="28"/>
              </w:rPr>
              <w:t>Методическая структура занятия</w:t>
            </w:r>
          </w:p>
        </w:tc>
        <w:tc>
          <w:tcPr>
            <w:tcW w:w="928" w:type="dxa"/>
            <w:vMerge w:val="restart"/>
          </w:tcPr>
          <w:p w:rsidR="006203A1" w:rsidRPr="004C09CB" w:rsidRDefault="006203A1" w:rsidP="00507D6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C09CB">
              <w:rPr>
                <w:rFonts w:ascii="Times New Roman" w:hAnsi="Times New Roman" w:cs="Times New Roman"/>
                <w:i/>
                <w:sz w:val="28"/>
                <w:szCs w:val="28"/>
              </w:rPr>
              <w:t>результат</w:t>
            </w:r>
          </w:p>
        </w:tc>
      </w:tr>
      <w:tr w:rsidR="006203A1" w:rsidRPr="002203A6" w:rsidTr="00507D62">
        <w:tc>
          <w:tcPr>
            <w:tcW w:w="534" w:type="dxa"/>
            <w:vMerge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40" w:type="dxa"/>
            <w:vMerge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9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Деятельность педагога</w:t>
            </w:r>
          </w:p>
        </w:tc>
        <w:tc>
          <w:tcPr>
            <w:tcW w:w="2705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Деятельность детей</w:t>
            </w:r>
          </w:p>
        </w:tc>
        <w:tc>
          <w:tcPr>
            <w:tcW w:w="928" w:type="dxa"/>
            <w:vMerge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03A1" w:rsidRPr="002203A6" w:rsidTr="00507D62">
        <w:tc>
          <w:tcPr>
            <w:tcW w:w="534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40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Мотивация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Игра «Сложи картинку»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Что случилось? Картинки разрезаны, кто это мог сделать? Давайте их сложим и рассмотрим.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Что изображено на ваших картинках?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Как можно назвать все ваши изображения?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Я предлагаю собрать еще одну картинку. Какое явление изображено на ней?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Что такое вулкан?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А вы хотите больше узнать о вулкане?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 А где можно узнать?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9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Приветствует детей, эмоционально </w:t>
            </w:r>
            <w:proofErr w:type="gramStart"/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вовлекает детей к работе</w:t>
            </w:r>
            <w:proofErr w:type="gramEnd"/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 комментирует высказывания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05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Дети делятся на пары, собирают </w:t>
            </w:r>
            <w:proofErr w:type="spellStart"/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пазлы</w:t>
            </w:r>
            <w:proofErr w:type="spellEnd"/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, отвечают на вопросы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8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03A1" w:rsidRPr="002203A6" w:rsidTr="00507D62">
        <w:tc>
          <w:tcPr>
            <w:tcW w:w="534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7940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Знакомство с вулканом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Я вам предлагаю посмотреть слайды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 xml:space="preserve"> и приготовиться ответить на вопросы.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1слайд 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Что такое вулкан- это геологические образования (горы) возникшая над трещиной в земной коре, где магма выходит на поверхность, образуя лаву.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>2 слайд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Извержение вулкана начинается с появления дыма, затем происходит взрыв и на поверхность вылетают огненные бомбы, вулканические газы.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>3-4 слайд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На самой вершине вулкана находится </w:t>
            </w:r>
            <w:r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кратер вулкана. </w:t>
            </w: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Кратер- это огромная чаша с крутыми склонами, а на дне красновато-оранжевая пасть – это </w:t>
            </w:r>
            <w:r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>жерло</w:t>
            </w: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 вулкана. Жерл</w:t>
            </w:r>
            <w:proofErr w:type="gramStart"/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о-</w:t>
            </w:r>
            <w:proofErr w:type="gramEnd"/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 это дыра </w:t>
            </w:r>
            <w:r w:rsidRPr="002203A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уходящая глубоко в землю. По жерлу из центра земли поднимается </w:t>
            </w:r>
            <w:proofErr w:type="gramStart"/>
            <w:r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>магма</w:t>
            </w:r>
            <w:proofErr w:type="gramEnd"/>
            <w:r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образуя лаву.</w:t>
            </w:r>
          </w:p>
          <w:p w:rsidR="00792BA9" w:rsidRDefault="00792BA9" w:rsidP="00507D6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>5-6 слайд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Лава – это огненная жидкость, выходящая из вулкана, это растопленные камни, металлы, с примесью газов. Она течет вниз по склону и вытекает очень далеко от вулкана. По пути она сжигает траву и деревья, уничтожая все живое на своем пути. Когда она </w:t>
            </w:r>
            <w:proofErr w:type="gramStart"/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остывает то превращается</w:t>
            </w:r>
            <w:proofErr w:type="gramEnd"/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 в твердые вещества, камни.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>7слайд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Извержение вулкана очень красивое, фантастическое зрелище, но и одно из самых опасных на земле.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Мы с вами наблюдали за действующим вулканом. А еще бывают и спящие, потухшие вулканы. Спящий вулкан </w:t>
            </w:r>
            <w:proofErr w:type="gramStart"/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–э</w:t>
            </w:r>
            <w:proofErr w:type="gramEnd"/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то вулкан, который имеет вид обычной горы, но может взорваться в любой момент.</w:t>
            </w:r>
            <w:r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Слайд 8 </w:t>
            </w: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одним из спящих вулканов является Эльбрус </w:t>
            </w: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самая высокая горная вершина России.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Чтобы извержение вулкана не стало внезапным, за ними наблюдают ученые. </w:t>
            </w:r>
            <w:proofErr w:type="gramStart"/>
            <w:r w:rsidRPr="002203A6">
              <w:rPr>
                <w:rFonts w:ascii="Times New Roman" w:hAnsi="Times New Roman" w:cs="Times New Roman"/>
                <w:b/>
                <w:color w:val="242F33"/>
                <w:spacing w:val="3"/>
                <w:sz w:val="28"/>
                <w:szCs w:val="28"/>
                <w:shd w:val="clear" w:color="auto" w:fill="FFFFFF"/>
              </w:rPr>
              <w:t>Наука</w:t>
            </w:r>
            <w:proofErr w:type="gramEnd"/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 изучающая вулканы называется </w:t>
            </w:r>
            <w:r w:rsidRPr="002203A6">
              <w:rPr>
                <w:rFonts w:ascii="Times New Roman" w:hAnsi="Times New Roman" w:cs="Times New Roman"/>
                <w:b/>
                <w:color w:val="242F33"/>
                <w:spacing w:val="3"/>
                <w:sz w:val="28"/>
                <w:szCs w:val="28"/>
                <w:shd w:val="clear" w:color="auto" w:fill="FFFFFF"/>
              </w:rPr>
              <w:t>вулканология</w:t>
            </w: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.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b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9 слайд </w:t>
            </w: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Вулкан в разрезе</w:t>
            </w:r>
          </w:p>
        </w:tc>
        <w:tc>
          <w:tcPr>
            <w:tcW w:w="2679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Просмотр слайдов о вулкане сопровождается пояснением педагога</w:t>
            </w:r>
          </w:p>
        </w:tc>
        <w:tc>
          <w:tcPr>
            <w:tcW w:w="2705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Присаживаются на стульчики, смотрят слайды и слушают педагога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8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03A1" w:rsidRPr="002203A6" w:rsidTr="00507D62">
        <w:tc>
          <w:tcPr>
            <w:tcW w:w="534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</w:t>
            </w:r>
          </w:p>
        </w:tc>
        <w:tc>
          <w:tcPr>
            <w:tcW w:w="7940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Вопросы на закрепления: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с чего начинается вулкан?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что дальше происходит?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что остается после извержения вулкана?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- какие бывают вулканы?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9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Слушает ответы детей, при необходимости комментирует</w:t>
            </w:r>
          </w:p>
        </w:tc>
        <w:tc>
          <w:tcPr>
            <w:tcW w:w="2705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Отвечают на вопросы</w:t>
            </w:r>
          </w:p>
        </w:tc>
        <w:tc>
          <w:tcPr>
            <w:tcW w:w="928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03A1" w:rsidRPr="002203A6" w:rsidTr="00507D62">
        <w:tc>
          <w:tcPr>
            <w:tcW w:w="534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7940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- ребята, хотите </w:t>
            </w:r>
            <w:proofErr w:type="gramStart"/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посмотреть</w:t>
            </w:r>
            <w:proofErr w:type="gramEnd"/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 как происходит извержение вулкана?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Настоящее извержение вулкана мы конечно сможем посмотреть, но только по видео, а сейчас я  предлагаю </w:t>
            </w: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lastRenderedPageBreak/>
              <w:t xml:space="preserve">проделать опыт: </w:t>
            </w:r>
            <w:r w:rsidRPr="002203A6">
              <w:rPr>
                <w:rFonts w:ascii="Times New Roman" w:hAnsi="Times New Roman" w:cs="Times New Roman"/>
                <w:b/>
                <w:color w:val="242F33"/>
                <w:spacing w:val="3"/>
                <w:sz w:val="28"/>
                <w:szCs w:val="28"/>
                <w:shd w:val="clear" w:color="auto" w:fill="FFFFFF"/>
              </w:rPr>
              <w:t>извержение вулкана</w:t>
            </w: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.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Пройдем в лабораторию научных открытий, у нас все готово для проведения опыта.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- рассмотрите макеты: основание-земля, </w:t>
            </w:r>
            <w:proofErr w:type="gramStart"/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покажите</w:t>
            </w:r>
            <w:proofErr w:type="gramEnd"/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 где кратер, жерло.</w:t>
            </w:r>
          </w:p>
          <w:p w:rsidR="006203A1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-чего не хватает </w:t>
            </w:r>
            <w:proofErr w:type="gramStart"/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у</w:t>
            </w:r>
            <w:proofErr w:type="gramEnd"/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 нашего вулкан</w:t>
            </w:r>
            <w: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?</w:t>
            </w:r>
          </w:p>
          <w:p w:rsidR="006203A1" w:rsidRPr="004C09CB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- чтобы начать эксперимент </w:t>
            </w:r>
            <w:r w:rsidR="00792BA9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u w:val="single"/>
                <w:shd w:val="clear" w:color="auto" w:fill="FFFFFF"/>
              </w:rPr>
              <w:t xml:space="preserve">завяжите </w:t>
            </w: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u w:val="single"/>
                <w:shd w:val="clear" w:color="auto" w:fill="FFFFFF"/>
              </w:rPr>
              <w:t>фартуки</w:t>
            </w: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,  вспомни</w:t>
            </w:r>
            <w:r w:rsidR="00792BA9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те</w:t>
            </w: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 </w:t>
            </w: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u w:val="single"/>
                <w:shd w:val="clear" w:color="auto" w:fill="FFFFFF"/>
              </w:rPr>
              <w:t>правила работ</w:t>
            </w:r>
            <w:r w:rsidR="00792BA9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u w:val="single"/>
                <w:shd w:val="clear" w:color="auto" w:fill="FFFFFF"/>
              </w:rPr>
              <w:t>ы</w:t>
            </w: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u w:val="single"/>
                <w:shd w:val="clear" w:color="auto" w:fill="FFFFFF"/>
              </w:rPr>
              <w:t xml:space="preserve"> с опасными веществами</w:t>
            </w:r>
            <w:r w:rsidRPr="002203A6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.</w:t>
            </w:r>
          </w:p>
          <w:p w:rsidR="006203A1" w:rsidRPr="002203A6" w:rsidRDefault="00792BA9" w:rsidP="00507D6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6203A1" w:rsidRPr="002203A6">
              <w:rPr>
                <w:rFonts w:ascii="Times New Roman" w:hAnsi="Times New Roman" w:cs="Times New Roman"/>
                <w:sz w:val="28"/>
                <w:szCs w:val="28"/>
              </w:rPr>
              <w:t>пасные вещества эт</w:t>
            </w:r>
            <w:proofErr w:type="gramStart"/>
            <w:r w:rsidR="006203A1" w:rsidRPr="002203A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  <w:r w:rsidR="006203A1"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203A1"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>пищевая сода</w:t>
            </w:r>
            <w:r w:rsidR="006203A1"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r w:rsidR="006203A1" w:rsidRPr="002203A6">
              <w:rPr>
                <w:rFonts w:ascii="Times New Roman" w:hAnsi="Times New Roman" w:cs="Times New Roman"/>
                <w:b/>
                <w:sz w:val="28"/>
                <w:szCs w:val="28"/>
              </w:rPr>
              <w:t>лимонная кислота</w:t>
            </w: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Чтобы 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>опыт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получил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>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необходимо четко 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>соблюдать инструкцию</w:t>
            </w:r>
            <w:proofErr w:type="gramStart"/>
            <w:r w:rsidR="00792BA9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="00792BA9">
              <w:rPr>
                <w:rFonts w:ascii="Times New Roman" w:hAnsi="Times New Roman" w:cs="Times New Roman"/>
                <w:sz w:val="28"/>
                <w:szCs w:val="28"/>
              </w:rPr>
              <w:t xml:space="preserve"> пропорции веществ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 xml:space="preserve">взять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красную краску и выли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воду, смеш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>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палочкой, затем эту жидкость выли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жерло нашего вулкана,</w:t>
            </w: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насыпа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 ложки соды,</w:t>
            </w: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высыпа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пакетик лимонной кислот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>ы.</w:t>
            </w: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-Что наблюдаете? Посмотрите</w:t>
            </w:r>
            <w:r w:rsidR="00792BA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как извергается ваш вулкан?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9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Помогает завязывать фартуки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Показывает опасные вещества, слушает ответы детей</w:t>
            </w: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Следит за выполнением опыта</w:t>
            </w:r>
          </w:p>
        </w:tc>
        <w:tc>
          <w:tcPr>
            <w:tcW w:w="2705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 xml:space="preserve">Подходят к столам, </w:t>
            </w:r>
            <w:r w:rsidRPr="002203A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рассматривают макеты вулканов, показывают жерло, кратер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Отвечают на вопрос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Pr="002203A6">
              <w:rPr>
                <w:rFonts w:ascii="Times New Roman" w:hAnsi="Times New Roman" w:cs="Times New Roman"/>
                <w:sz w:val="28"/>
                <w:szCs w:val="28"/>
              </w:rPr>
              <w:t>девают фартуки, рассказывают правила безопасности</w:t>
            </w: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выполняют в парах</w:t>
            </w: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03A1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наблюдают за «извержением»</w:t>
            </w: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отвечают на вопросы</w:t>
            </w:r>
          </w:p>
        </w:tc>
        <w:tc>
          <w:tcPr>
            <w:tcW w:w="928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03A1" w:rsidRPr="002203A6" w:rsidTr="00507D62">
        <w:tc>
          <w:tcPr>
            <w:tcW w:w="534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7940" w:type="dxa"/>
          </w:tcPr>
          <w:p w:rsidR="006203A1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-Молодцы ребята, вы были внимательными, работали аккуратно, и у вас все получилось.</w:t>
            </w:r>
          </w:p>
          <w:p w:rsidR="006203A1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-Вам понравилось?</w:t>
            </w:r>
          </w:p>
          <w:p w:rsidR="006203A1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</w:p>
          <w:p w:rsidR="006203A1" w:rsidRPr="002203A6" w:rsidRDefault="006203A1" w:rsidP="00507D62">
            <w:pP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-Скажите</w:t>
            </w:r>
            <w:r w:rsidR="00792BA9"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>,</w:t>
            </w:r>
            <w:r>
              <w:rPr>
                <w:rFonts w:ascii="Times New Roman" w:hAnsi="Times New Roman" w:cs="Times New Roman"/>
                <w:color w:val="242F33"/>
                <w:spacing w:val="3"/>
                <w:sz w:val="28"/>
                <w:szCs w:val="28"/>
                <w:shd w:val="clear" w:color="auto" w:fill="FFFFFF"/>
              </w:rPr>
              <w:t xml:space="preserve"> а что интересного вы сегодня узнали? Кому можно рассказать и показать наш опыт?</w:t>
            </w:r>
          </w:p>
        </w:tc>
        <w:tc>
          <w:tcPr>
            <w:tcW w:w="2679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05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Отвечают на вопросы</w:t>
            </w:r>
          </w:p>
        </w:tc>
        <w:tc>
          <w:tcPr>
            <w:tcW w:w="928" w:type="dxa"/>
          </w:tcPr>
          <w:p w:rsidR="006203A1" w:rsidRPr="002203A6" w:rsidRDefault="006203A1" w:rsidP="00507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tbl>
      <w:tblPr>
        <w:tblStyle w:val="a3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36"/>
        <w:gridCol w:w="7030"/>
      </w:tblGrid>
      <w:tr w:rsidR="005B5569" w:rsidTr="001505EF">
        <w:tc>
          <w:tcPr>
            <w:tcW w:w="7393" w:type="dxa"/>
          </w:tcPr>
          <w:p w:rsidR="001505EF" w:rsidRDefault="001505EF" w:rsidP="006203A1">
            <w:pPr>
              <w:pStyle w:val="a4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5B5569" w:rsidRDefault="005B5569" w:rsidP="006203A1">
            <w:pPr>
              <w:pStyle w:val="a4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Приложение.</w:t>
            </w:r>
          </w:p>
          <w:p w:rsidR="005B5569" w:rsidRDefault="005B5569" w:rsidP="005B5569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5B5569" w:rsidRDefault="005B5569" w:rsidP="005B5569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7393" w:type="dxa"/>
          </w:tcPr>
          <w:p w:rsidR="005B5569" w:rsidRDefault="005B5569" w:rsidP="006203A1">
            <w:pPr>
              <w:pStyle w:val="a4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</w:tr>
      <w:tr w:rsidR="005B5569" w:rsidTr="001505EF">
        <w:tc>
          <w:tcPr>
            <w:tcW w:w="7393" w:type="dxa"/>
          </w:tcPr>
          <w:p w:rsidR="005B5569" w:rsidRDefault="005B5569" w:rsidP="001505EF">
            <w:pPr>
              <w:pStyle w:val="a4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5B5569" w:rsidRDefault="005B5569" w:rsidP="006203A1">
            <w:pPr>
              <w:pStyle w:val="a4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B5569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25828D72" wp14:editId="1C790DCC">
                  <wp:extent cx="3609523" cy="3091069"/>
                  <wp:effectExtent l="0" t="0" r="0" b="0"/>
                  <wp:docPr id="4" name="Рисунок 4" descr="C:\Users\User\Desktop\опыты\PB1017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опыты\PB10177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17" t="11032" r="4624"/>
                          <a:stretch/>
                        </pic:blipFill>
                        <pic:spPr bwMode="auto">
                          <a:xfrm>
                            <a:off x="0" y="0"/>
                            <a:ext cx="3617590" cy="3097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5B5569" w:rsidRDefault="005B5569" w:rsidP="006203A1">
            <w:pPr>
              <w:pStyle w:val="a4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5B5569" w:rsidRDefault="005B5569" w:rsidP="005B5569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6B1308F6" wp14:editId="544BB040">
                  <wp:extent cx="3595855" cy="2951922"/>
                  <wp:effectExtent l="0" t="0" r="0" b="0"/>
                  <wp:docPr id="5" name="Рисунок 5" descr="C:\Users\User\Desktop\опыты\PB1017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опыты\PB10177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60"/>
                          <a:stretch/>
                        </pic:blipFill>
                        <pic:spPr bwMode="auto">
                          <a:xfrm>
                            <a:off x="0" y="0"/>
                            <a:ext cx="3598535" cy="2954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D3E00" w:rsidRPr="006D3E00" w:rsidRDefault="006D3E00" w:rsidP="006D3E00">
      <w:pPr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Style w:val="a3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88"/>
        <w:gridCol w:w="6878"/>
      </w:tblGrid>
      <w:tr w:rsidR="006D3E00" w:rsidTr="001505EF">
        <w:tc>
          <w:tcPr>
            <w:tcW w:w="7393" w:type="dxa"/>
          </w:tcPr>
          <w:p w:rsidR="006D3E00" w:rsidRDefault="006D3E00" w:rsidP="006203A1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3E00" w:rsidRDefault="006D3E00" w:rsidP="006D3E00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6B5789D" wp14:editId="2AE1186C">
                  <wp:extent cx="3509945" cy="2633870"/>
                  <wp:effectExtent l="171450" t="228600" r="147955" b="205105"/>
                  <wp:docPr id="6" name="Рисунок 6" descr="C:\Users\User\Desktop\опыты\PB1017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опыты\PB1017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157393">
                            <a:off x="0" y="0"/>
                            <a:ext cx="3515819" cy="2638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1872A49A" wp14:editId="012178B9">
                  <wp:extent cx="4094922" cy="3072838"/>
                  <wp:effectExtent l="76200" t="95250" r="58420" b="89535"/>
                  <wp:docPr id="8" name="Рисунок 8" descr="C:\Users\User\Desktop\опыты\PB1017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опыты\PB1017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442137">
                            <a:off x="0" y="0"/>
                            <a:ext cx="4097974" cy="3075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05E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C20FD56" wp14:editId="18A3CBED">
                  <wp:extent cx="3496698" cy="2623930"/>
                  <wp:effectExtent l="0" t="0" r="0" b="0"/>
                  <wp:docPr id="11" name="Рисунок 11" descr="C:\Users\User\Desktop\опыты\PB1017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опыты\PB1017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0605" cy="2626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6D3E00" w:rsidRDefault="006D3E00" w:rsidP="006203A1">
            <w:pPr>
              <w:pStyle w:val="a4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6D3E00" w:rsidRDefault="006D3E00" w:rsidP="006203A1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ED2EF87" wp14:editId="5D3C033B">
                  <wp:extent cx="3610452" cy="2892287"/>
                  <wp:effectExtent l="76200" t="95250" r="47625" b="60960"/>
                  <wp:docPr id="9" name="Рисунок 9" descr="C:\Users\User\Desktop\опыты\PB1017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опыты\PB10178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327"/>
                          <a:stretch/>
                        </pic:blipFill>
                        <pic:spPr bwMode="auto">
                          <a:xfrm rot="154913">
                            <a:off x="0" y="0"/>
                            <a:ext cx="3614932" cy="2895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505EF" w:rsidRDefault="001505EF" w:rsidP="006203A1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505EF" w:rsidRDefault="001505EF" w:rsidP="006203A1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D3E00" w:rsidTr="001505EF">
        <w:tc>
          <w:tcPr>
            <w:tcW w:w="7393" w:type="dxa"/>
          </w:tcPr>
          <w:p w:rsidR="006D3E00" w:rsidRDefault="006D3E00" w:rsidP="006203A1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6D3E00" w:rsidRDefault="006D3E00" w:rsidP="006203A1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B5569" w:rsidRPr="001505EF" w:rsidRDefault="005B5569" w:rsidP="001505EF">
      <w:pPr>
        <w:rPr>
          <w:rFonts w:ascii="Times New Roman" w:hAnsi="Times New Roman" w:cs="Times New Roman"/>
          <w:sz w:val="28"/>
          <w:szCs w:val="28"/>
        </w:rPr>
        <w:sectPr w:rsidR="005B5569" w:rsidRPr="001505EF" w:rsidSect="001B04A2">
          <w:pgSz w:w="16838" w:h="11906" w:orient="landscape"/>
          <w:pgMar w:top="851" w:right="1134" w:bottom="284" w:left="1134" w:header="708" w:footer="708" w:gutter="0"/>
          <w:pgBorders w:offsetFrom="page">
            <w:top w:val="mapleMuffins" w:sz="28" w:space="24" w:color="auto"/>
            <w:left w:val="mapleMuffins" w:sz="28" w:space="24" w:color="auto"/>
            <w:bottom w:val="mapleMuffins" w:sz="28" w:space="24" w:color="auto"/>
            <w:right w:val="mapleMuffins" w:sz="28" w:space="24" w:color="auto"/>
          </w:pgBorders>
          <w:cols w:space="708"/>
          <w:docGrid w:linePitch="360"/>
        </w:sectPr>
      </w:pPr>
    </w:p>
    <w:p w:rsidR="00262A49" w:rsidRPr="001505EF" w:rsidRDefault="00262A49" w:rsidP="00262A49">
      <w:pPr>
        <w:rPr>
          <w:rFonts w:ascii="Times New Roman" w:hAnsi="Times New Roman" w:cs="Times New Roman"/>
          <w:sz w:val="28"/>
          <w:szCs w:val="28"/>
        </w:rPr>
      </w:pPr>
    </w:p>
    <w:sectPr w:rsidR="00262A49" w:rsidRPr="001505EF" w:rsidSect="001B04A2">
      <w:pgSz w:w="16838" w:h="11906" w:orient="landscape"/>
      <w:pgMar w:top="568" w:right="1134" w:bottom="850" w:left="1134" w:header="708" w:footer="708" w:gutter="0"/>
      <w:pgBorders w:offsetFrom="page">
        <w:top w:val="mapleMuffins" w:sz="28" w:space="24" w:color="auto"/>
        <w:left w:val="mapleMuffins" w:sz="28" w:space="24" w:color="auto"/>
        <w:bottom w:val="mapleMuffins" w:sz="28" w:space="24" w:color="auto"/>
        <w:right w:val="mapleMuffins" w:sz="2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955C8D"/>
    <w:multiLevelType w:val="hybridMultilevel"/>
    <w:tmpl w:val="DFEAA5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696FD3"/>
    <w:rsid w:val="00001338"/>
    <w:rsid w:val="001505EF"/>
    <w:rsid w:val="001B04A2"/>
    <w:rsid w:val="001B0565"/>
    <w:rsid w:val="00202639"/>
    <w:rsid w:val="002203A6"/>
    <w:rsid w:val="00240CBD"/>
    <w:rsid w:val="00262A49"/>
    <w:rsid w:val="003A6D08"/>
    <w:rsid w:val="003C4864"/>
    <w:rsid w:val="004353F1"/>
    <w:rsid w:val="004748D0"/>
    <w:rsid w:val="004C09CB"/>
    <w:rsid w:val="005B10D0"/>
    <w:rsid w:val="005B5569"/>
    <w:rsid w:val="006203A1"/>
    <w:rsid w:val="00696FD3"/>
    <w:rsid w:val="006D3E00"/>
    <w:rsid w:val="00740618"/>
    <w:rsid w:val="00792BA9"/>
    <w:rsid w:val="008A79E5"/>
    <w:rsid w:val="00A559B5"/>
    <w:rsid w:val="00C65C0C"/>
    <w:rsid w:val="00E4349C"/>
    <w:rsid w:val="00EB3294"/>
    <w:rsid w:val="00FB0D50"/>
    <w:rsid w:val="00FE1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32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6FD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65C0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B55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B55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8</Pages>
  <Words>790</Words>
  <Characters>4507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14</cp:revision>
  <dcterms:created xsi:type="dcterms:W3CDTF">2017-11-08T17:57:00Z</dcterms:created>
  <dcterms:modified xsi:type="dcterms:W3CDTF">2018-02-18T17:31:00Z</dcterms:modified>
</cp:coreProperties>
</file>